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66"/>
        <w:gridCol w:w="1669"/>
        <w:gridCol w:w="1669"/>
        <w:gridCol w:w="1668"/>
        <w:gridCol w:w="1665"/>
        <w:gridCol w:w="1668"/>
        <w:gridCol w:w="2050"/>
        <w:gridCol w:w="1668"/>
        <w:gridCol w:w="1665"/>
      </w:tblGrid>
      <w:tr w:rsidR="0072150A" w:rsidRPr="00F45520" w14:paraId="00721AFC" w14:textId="77777777" w:rsidTr="00B63EDB">
        <w:tc>
          <w:tcPr>
            <w:tcW w:w="541" w:type="pct"/>
            <w:shd w:val="clear" w:color="auto" w:fill="92D050"/>
          </w:tcPr>
          <w:p w14:paraId="1CD6A6AA" w14:textId="6E2BCC48" w:rsidR="0072150A" w:rsidRPr="00F45520" w:rsidRDefault="0072150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Term</w:t>
            </w:r>
          </w:p>
        </w:tc>
        <w:tc>
          <w:tcPr>
            <w:tcW w:w="542" w:type="pct"/>
            <w:shd w:val="clear" w:color="auto" w:fill="92D050"/>
          </w:tcPr>
          <w:p w14:paraId="60AD673E" w14:textId="09D622CA" w:rsidR="0072150A" w:rsidRPr="00F45520" w:rsidRDefault="0072150A" w:rsidP="001E06CB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Nursery</w:t>
            </w:r>
          </w:p>
        </w:tc>
        <w:tc>
          <w:tcPr>
            <w:tcW w:w="542" w:type="pct"/>
            <w:shd w:val="clear" w:color="auto" w:fill="92D050"/>
          </w:tcPr>
          <w:p w14:paraId="3C60D4C9" w14:textId="6BE55E05" w:rsidR="0072150A" w:rsidRPr="00F45520" w:rsidRDefault="0072150A" w:rsidP="001E06CB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Reception</w:t>
            </w:r>
          </w:p>
        </w:tc>
        <w:tc>
          <w:tcPr>
            <w:tcW w:w="542" w:type="pct"/>
            <w:shd w:val="clear" w:color="auto" w:fill="92D050"/>
          </w:tcPr>
          <w:p w14:paraId="71C493BB" w14:textId="09F94F38" w:rsidR="0072150A" w:rsidRPr="00F45520" w:rsidRDefault="0072150A" w:rsidP="009313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Y1</w:t>
            </w:r>
          </w:p>
        </w:tc>
        <w:tc>
          <w:tcPr>
            <w:tcW w:w="541" w:type="pct"/>
            <w:shd w:val="clear" w:color="auto" w:fill="92D050"/>
          </w:tcPr>
          <w:p w14:paraId="1D64742E" w14:textId="0930D4BA" w:rsidR="0072150A" w:rsidRPr="00F45520" w:rsidRDefault="0072150A" w:rsidP="009313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Y2</w:t>
            </w:r>
          </w:p>
        </w:tc>
        <w:tc>
          <w:tcPr>
            <w:tcW w:w="542" w:type="pct"/>
            <w:shd w:val="clear" w:color="auto" w:fill="92D050"/>
          </w:tcPr>
          <w:p w14:paraId="31C9DD4E" w14:textId="6FE5889B" w:rsidR="0072150A" w:rsidRPr="00F45520" w:rsidRDefault="0072150A" w:rsidP="009313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Y3</w:t>
            </w:r>
          </w:p>
        </w:tc>
        <w:tc>
          <w:tcPr>
            <w:tcW w:w="666" w:type="pct"/>
            <w:shd w:val="clear" w:color="auto" w:fill="92D050"/>
          </w:tcPr>
          <w:p w14:paraId="283BD5F3" w14:textId="1CC25897" w:rsidR="0072150A" w:rsidRPr="00F45520" w:rsidRDefault="0072150A" w:rsidP="009313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Y4</w:t>
            </w:r>
          </w:p>
        </w:tc>
        <w:tc>
          <w:tcPr>
            <w:tcW w:w="542" w:type="pct"/>
            <w:shd w:val="clear" w:color="auto" w:fill="92D050"/>
          </w:tcPr>
          <w:p w14:paraId="1A8B923D" w14:textId="6CD0CC3B" w:rsidR="0072150A" w:rsidRPr="00F45520" w:rsidRDefault="0072150A" w:rsidP="009313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Y5</w:t>
            </w:r>
          </w:p>
        </w:tc>
        <w:tc>
          <w:tcPr>
            <w:tcW w:w="541" w:type="pct"/>
            <w:shd w:val="clear" w:color="auto" w:fill="92D050"/>
          </w:tcPr>
          <w:p w14:paraId="7775E228" w14:textId="77010E9F" w:rsidR="0072150A" w:rsidRPr="00F45520" w:rsidRDefault="0072150A" w:rsidP="009313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Y6</w:t>
            </w:r>
          </w:p>
        </w:tc>
      </w:tr>
      <w:tr w:rsidR="0072150A" w:rsidRPr="00F45520" w14:paraId="74883EE9" w14:textId="77777777" w:rsidTr="00B63EDB">
        <w:tc>
          <w:tcPr>
            <w:tcW w:w="541" w:type="pct"/>
            <w:shd w:val="clear" w:color="auto" w:fill="92D050"/>
          </w:tcPr>
          <w:p w14:paraId="3481F22A" w14:textId="46390E8F" w:rsidR="0072150A" w:rsidRPr="00F45520" w:rsidRDefault="0072150A" w:rsidP="0072150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Aut 1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06FB776B" w14:textId="41B99B29" w:rsidR="0072150A" w:rsidRPr="00F45520" w:rsidRDefault="0072150A" w:rsidP="00226BB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Making marks using a variety of resources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20CE02E4" w14:textId="77777777" w:rsidR="00F45520" w:rsidRPr="009A19CA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sz w:val="20"/>
                <w:szCs w:val="20"/>
              </w:rPr>
              <w:t>Creating with Materials</w:t>
            </w:r>
          </w:p>
          <w:p w14:paraId="1A51AD96" w14:textId="77777777" w:rsidR="00F45520" w:rsidRPr="009A19CA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sz w:val="20"/>
                <w:szCs w:val="20"/>
              </w:rPr>
              <w:t>Kapow</w:t>
            </w:r>
          </w:p>
          <w:p w14:paraId="4A7D1547" w14:textId="77777777" w:rsidR="00F45520" w:rsidRPr="00152737" w:rsidRDefault="00F45520" w:rsidP="00F4552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52737">
              <w:rPr>
                <w:rFonts w:cstheme="minorHAnsi"/>
                <w:b/>
                <w:bCs/>
                <w:sz w:val="20"/>
                <w:szCs w:val="20"/>
              </w:rPr>
              <w:t xml:space="preserve">Drawing: </w:t>
            </w:r>
            <w:r w:rsidRPr="009A19CA">
              <w:rPr>
                <w:rFonts w:cstheme="minorHAnsi"/>
                <w:sz w:val="20"/>
                <w:szCs w:val="20"/>
              </w:rPr>
              <w:t>Marvellous Marks</w:t>
            </w:r>
          </w:p>
          <w:p w14:paraId="3BA63111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</w:p>
          <w:p w14:paraId="6AD3D936" w14:textId="71B51EB5" w:rsidR="0072150A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 xml:space="preserve">Children will know how to draw a person – head, body, arms, legs and facial features.   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53000729" w14:textId="77777777" w:rsidR="0072150A" w:rsidRPr="009A19CA" w:rsidRDefault="0072150A" w:rsidP="0072150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Drawing:</w:t>
            </w:r>
          </w:p>
          <w:p w14:paraId="78340D12" w14:textId="1FB5D5BA" w:rsidR="0072150A" w:rsidRPr="00F45520" w:rsidRDefault="008263B1" w:rsidP="0072150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Exploring Line and Shape</w:t>
            </w:r>
          </w:p>
        </w:tc>
        <w:tc>
          <w:tcPr>
            <w:tcW w:w="541" w:type="pct"/>
          </w:tcPr>
          <w:p w14:paraId="7FE672BE" w14:textId="468E2C1A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C5E0B3" w:themeFill="accent6" w:themeFillTint="66"/>
          </w:tcPr>
          <w:p w14:paraId="46CCEDB7" w14:textId="5D8E9DD3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Drawing:</w:t>
            </w:r>
            <w:r w:rsidRPr="00F45520">
              <w:rPr>
                <w:rFonts w:cstheme="minorHAnsi"/>
                <w:sz w:val="20"/>
                <w:szCs w:val="20"/>
              </w:rPr>
              <w:t xml:space="preserve"> </w:t>
            </w:r>
            <w:r w:rsidR="008263B1">
              <w:rPr>
                <w:rFonts w:cstheme="minorHAnsi"/>
                <w:sz w:val="20"/>
                <w:szCs w:val="20"/>
              </w:rPr>
              <w:t>Developing Drawing Skills</w:t>
            </w:r>
          </w:p>
        </w:tc>
        <w:tc>
          <w:tcPr>
            <w:tcW w:w="666" w:type="pct"/>
          </w:tcPr>
          <w:p w14:paraId="3EC867B6" w14:textId="6C30A102" w:rsidR="0072150A" w:rsidRPr="00F45520" w:rsidRDefault="0072150A" w:rsidP="00226BB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C5E0B3" w:themeFill="accent6" w:themeFillTint="66"/>
          </w:tcPr>
          <w:p w14:paraId="293F8FFA" w14:textId="2D980E3D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Sculpture and 3D:</w:t>
            </w:r>
            <w:r w:rsidRPr="00F45520">
              <w:rPr>
                <w:rFonts w:cstheme="minorHAnsi"/>
                <w:sz w:val="20"/>
                <w:szCs w:val="20"/>
              </w:rPr>
              <w:t xml:space="preserve"> Interactive installation</w:t>
            </w:r>
          </w:p>
        </w:tc>
        <w:tc>
          <w:tcPr>
            <w:tcW w:w="541" w:type="pct"/>
          </w:tcPr>
          <w:p w14:paraId="06834204" w14:textId="573EB0DE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2150A" w:rsidRPr="00F45520" w14:paraId="07D892A2" w14:textId="77777777" w:rsidTr="00B63EDB">
        <w:tc>
          <w:tcPr>
            <w:tcW w:w="541" w:type="pct"/>
            <w:shd w:val="clear" w:color="auto" w:fill="92D050"/>
          </w:tcPr>
          <w:p w14:paraId="29E257F9" w14:textId="2B42F5F2" w:rsidR="0072150A" w:rsidRPr="00F45520" w:rsidRDefault="0072150A" w:rsidP="0072150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Aut 2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01A40460" w14:textId="77777777" w:rsidR="0072150A" w:rsidRPr="00F45520" w:rsidRDefault="0072150A" w:rsidP="00226BB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Artsist: Jackson Pollock</w:t>
            </w:r>
          </w:p>
          <w:p w14:paraId="52397756" w14:textId="77777777" w:rsidR="0072150A" w:rsidRPr="00F45520" w:rsidRDefault="0072150A" w:rsidP="00226BBA">
            <w:pPr>
              <w:rPr>
                <w:rFonts w:cstheme="minorHAnsi"/>
                <w:sz w:val="20"/>
                <w:szCs w:val="20"/>
              </w:rPr>
            </w:pPr>
          </w:p>
          <w:p w14:paraId="25674FDE" w14:textId="6B024C64" w:rsidR="0072150A" w:rsidRPr="00F45520" w:rsidRDefault="0072150A" w:rsidP="00226BB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Children will be introduced to a drip technique on a flat surface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7AF3D6E7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Creating with Materials</w:t>
            </w:r>
          </w:p>
          <w:p w14:paraId="77884F4E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 xml:space="preserve">Additional: Children will explore and recreate Van Gogh’s ‘Starry Night’. </w:t>
            </w:r>
          </w:p>
          <w:p w14:paraId="4357590C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</w:p>
          <w:p w14:paraId="090008FD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Children will explore and recreate Kandinsky art (linked to maths)</w:t>
            </w:r>
          </w:p>
          <w:p w14:paraId="61658D67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</w:p>
          <w:p w14:paraId="41C4464B" w14:textId="64BBB8FF" w:rsidR="0072150A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Children will know how to mix primary colours to make secondary colours using poster paints.</w:t>
            </w:r>
          </w:p>
        </w:tc>
        <w:tc>
          <w:tcPr>
            <w:tcW w:w="542" w:type="pct"/>
          </w:tcPr>
          <w:p w14:paraId="6B55B183" w14:textId="2EA291CE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1" w:type="pct"/>
            <w:shd w:val="clear" w:color="auto" w:fill="C5E0B3" w:themeFill="accent6" w:themeFillTint="66"/>
          </w:tcPr>
          <w:p w14:paraId="5187E86C" w14:textId="5FCE1609" w:rsidR="0072150A" w:rsidRPr="00F45520" w:rsidRDefault="0072150A" w:rsidP="00FD4CE2">
            <w:pPr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Craft and Design:</w:t>
            </w:r>
            <w:r w:rsidRPr="00F45520">
              <w:rPr>
                <w:rFonts w:cstheme="minorHAnsi"/>
                <w:sz w:val="20"/>
                <w:szCs w:val="20"/>
              </w:rPr>
              <w:t xml:space="preserve"> </w:t>
            </w:r>
            <w:r w:rsidR="008263B1">
              <w:rPr>
                <w:rFonts w:cstheme="minorHAnsi"/>
                <w:sz w:val="20"/>
                <w:szCs w:val="20"/>
              </w:rPr>
              <w:t>Understanding tone and texture</w:t>
            </w:r>
          </w:p>
        </w:tc>
        <w:tc>
          <w:tcPr>
            <w:tcW w:w="542" w:type="pct"/>
          </w:tcPr>
          <w:p w14:paraId="65EC5E8F" w14:textId="2DC0551E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66" w:type="pct"/>
            <w:shd w:val="clear" w:color="auto" w:fill="C5E0B3" w:themeFill="accent6" w:themeFillTint="66"/>
          </w:tcPr>
          <w:p w14:paraId="37F4804C" w14:textId="1D524606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Drawing:</w:t>
            </w:r>
            <w:r w:rsidRPr="00F45520">
              <w:rPr>
                <w:rFonts w:cstheme="minorHAnsi"/>
                <w:sz w:val="20"/>
                <w:szCs w:val="20"/>
              </w:rPr>
              <w:t xml:space="preserve"> </w:t>
            </w:r>
            <w:r w:rsidR="008263B1">
              <w:rPr>
                <w:rFonts w:cstheme="minorHAnsi"/>
                <w:sz w:val="20"/>
                <w:szCs w:val="20"/>
              </w:rPr>
              <w:t>Exploring tone, texture and proportion</w:t>
            </w:r>
            <w:r w:rsidRPr="00F45520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42" w:type="pct"/>
          </w:tcPr>
          <w:p w14:paraId="39EAB01D" w14:textId="46DF1139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1" w:type="pct"/>
            <w:shd w:val="clear" w:color="auto" w:fill="C5E0B3" w:themeFill="accent6" w:themeFillTint="66"/>
          </w:tcPr>
          <w:p w14:paraId="7B730D77" w14:textId="05CC2921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Craft and Design:</w:t>
            </w:r>
            <w:r w:rsidRPr="00F45520">
              <w:rPr>
                <w:rFonts w:cstheme="minorHAnsi"/>
                <w:sz w:val="20"/>
                <w:szCs w:val="20"/>
              </w:rPr>
              <w:t xml:space="preserve"> Photo opportunity</w:t>
            </w:r>
          </w:p>
        </w:tc>
      </w:tr>
      <w:tr w:rsidR="0072150A" w:rsidRPr="00F45520" w14:paraId="3450197B" w14:textId="77777777" w:rsidTr="00B63EDB">
        <w:tc>
          <w:tcPr>
            <w:tcW w:w="541" w:type="pct"/>
            <w:shd w:val="clear" w:color="auto" w:fill="92D050"/>
          </w:tcPr>
          <w:p w14:paraId="1A7E02D5" w14:textId="335248F9" w:rsidR="0072150A" w:rsidRPr="00F45520" w:rsidRDefault="0072150A" w:rsidP="0072150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Spr 1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09BA4DCF" w14:textId="77777777" w:rsidR="0072150A" w:rsidRPr="00F45520" w:rsidRDefault="0072150A" w:rsidP="00226BB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Artist: Nick Rowland Volcanoes</w:t>
            </w:r>
          </w:p>
          <w:p w14:paraId="4057F762" w14:textId="77777777" w:rsidR="0072150A" w:rsidRPr="00F45520" w:rsidRDefault="0072150A" w:rsidP="00226BBA">
            <w:pPr>
              <w:rPr>
                <w:rFonts w:cstheme="minorHAnsi"/>
                <w:sz w:val="20"/>
                <w:szCs w:val="20"/>
              </w:rPr>
            </w:pPr>
          </w:p>
          <w:p w14:paraId="351FDE6A" w14:textId="77777777" w:rsidR="0072150A" w:rsidRPr="00F45520" w:rsidRDefault="0072150A" w:rsidP="00226BB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lastRenderedPageBreak/>
              <w:t xml:space="preserve">Children will be introduced to the techniques splattering and blowing </w:t>
            </w:r>
          </w:p>
          <w:p w14:paraId="628EB616" w14:textId="7C4318EB" w:rsidR="0072150A" w:rsidRPr="00F45520" w:rsidRDefault="0072150A" w:rsidP="00226BB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Colour mixing with prime colours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4D39B530" w14:textId="7A047361" w:rsidR="0072150A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52737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Sculpture and 3D: </w:t>
            </w:r>
            <w:r w:rsidRPr="009A19CA">
              <w:rPr>
                <w:rFonts w:cstheme="minorHAnsi"/>
                <w:sz w:val="20"/>
                <w:szCs w:val="20"/>
              </w:rPr>
              <w:t>Creation Station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6F3F5EC5" w14:textId="12F14B87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Sculpture and 3D:</w:t>
            </w:r>
            <w:r w:rsidRPr="00F45520">
              <w:rPr>
                <w:rFonts w:cstheme="minorHAnsi"/>
                <w:sz w:val="20"/>
                <w:szCs w:val="20"/>
              </w:rPr>
              <w:t xml:space="preserve"> Paper Play</w:t>
            </w:r>
          </w:p>
        </w:tc>
        <w:tc>
          <w:tcPr>
            <w:tcW w:w="541" w:type="pct"/>
          </w:tcPr>
          <w:p w14:paraId="6D23B103" w14:textId="6E95FF63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C5E0B3" w:themeFill="accent6" w:themeFillTint="66"/>
          </w:tcPr>
          <w:p w14:paraId="0D4AAD44" w14:textId="371B2C6C" w:rsidR="0072150A" w:rsidRPr="00F45520" w:rsidRDefault="00C371CA" w:rsidP="007215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Sculpture and 3D:</w:t>
            </w:r>
            <w:r>
              <w:rPr>
                <w:rFonts w:cstheme="minorHAnsi"/>
                <w:sz w:val="20"/>
                <w:szCs w:val="20"/>
              </w:rPr>
              <w:t xml:space="preserve"> Abstract shape and space</w:t>
            </w:r>
          </w:p>
        </w:tc>
        <w:tc>
          <w:tcPr>
            <w:tcW w:w="666" w:type="pct"/>
          </w:tcPr>
          <w:p w14:paraId="04E5AFD8" w14:textId="1B14232C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C5E0B3" w:themeFill="accent6" w:themeFillTint="66"/>
          </w:tcPr>
          <w:p w14:paraId="7A97B666" w14:textId="7C3D75C5" w:rsidR="0072150A" w:rsidRPr="00F45520" w:rsidRDefault="0072150A" w:rsidP="007215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Drawing:</w:t>
            </w:r>
            <w:r w:rsidRPr="00F45520">
              <w:rPr>
                <w:rFonts w:cstheme="minorHAnsi"/>
                <w:sz w:val="20"/>
                <w:szCs w:val="20"/>
              </w:rPr>
              <w:t xml:space="preserve"> </w:t>
            </w:r>
            <w:r w:rsidR="008263B1">
              <w:rPr>
                <w:rFonts w:cstheme="minorHAnsi"/>
                <w:sz w:val="20"/>
                <w:szCs w:val="20"/>
              </w:rPr>
              <w:t>Depth, emotion and movement</w:t>
            </w:r>
          </w:p>
        </w:tc>
        <w:tc>
          <w:tcPr>
            <w:tcW w:w="541" w:type="pct"/>
          </w:tcPr>
          <w:p w14:paraId="293D6B74" w14:textId="1F5B3E2A" w:rsidR="0072150A" w:rsidRPr="00F45520" w:rsidRDefault="0072150A" w:rsidP="00226BB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45520" w:rsidRPr="00F45520" w14:paraId="193A8A79" w14:textId="77777777" w:rsidTr="00B63EDB">
        <w:tc>
          <w:tcPr>
            <w:tcW w:w="541" w:type="pct"/>
            <w:shd w:val="clear" w:color="auto" w:fill="92D050"/>
          </w:tcPr>
          <w:p w14:paraId="7FEE6370" w14:textId="19B27F26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Spr 2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1669D6D2" w14:textId="3FCB7A96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Children will explore painting with a range of tools such as cotton buds, vegetables/ fruit</w:t>
            </w:r>
          </w:p>
          <w:p w14:paraId="62BB9CF5" w14:textId="1ED4CCA6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 xml:space="preserve">Children will do observational drawings. 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56125379" w14:textId="77777777" w:rsidR="00F45520" w:rsidRPr="00F45520" w:rsidRDefault="00F45520" w:rsidP="009A19C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Creating with Materials</w:t>
            </w:r>
          </w:p>
          <w:p w14:paraId="31F1BCFA" w14:textId="18192220" w:rsidR="00F45520" w:rsidRPr="00F45520" w:rsidRDefault="00F45520" w:rsidP="009A19CA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Additional: Children will make fruit and vegetable portraits in the style of Giuseppe Arcimboldo.</w:t>
            </w:r>
          </w:p>
        </w:tc>
        <w:tc>
          <w:tcPr>
            <w:tcW w:w="542" w:type="pct"/>
          </w:tcPr>
          <w:p w14:paraId="7769C522" w14:textId="43FDA7A9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1" w:type="pct"/>
            <w:shd w:val="clear" w:color="auto" w:fill="C5E0B3" w:themeFill="accent6" w:themeFillTint="66"/>
          </w:tcPr>
          <w:p w14:paraId="2FBC9686" w14:textId="46C63461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Painting and Mixed Media:</w:t>
            </w:r>
            <w:r w:rsidRPr="00F45520">
              <w:rPr>
                <w:rFonts w:cstheme="minorHAnsi"/>
                <w:sz w:val="20"/>
                <w:szCs w:val="20"/>
              </w:rPr>
              <w:t xml:space="preserve"> Life in colour</w:t>
            </w:r>
          </w:p>
        </w:tc>
        <w:tc>
          <w:tcPr>
            <w:tcW w:w="542" w:type="pct"/>
          </w:tcPr>
          <w:p w14:paraId="70E75F2E" w14:textId="6430A414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66" w:type="pct"/>
            <w:shd w:val="clear" w:color="auto" w:fill="C5E0B3" w:themeFill="accent6" w:themeFillTint="66"/>
          </w:tcPr>
          <w:p w14:paraId="6AC5C6BD" w14:textId="1FD971B0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Painting and Mixed Media:</w:t>
            </w:r>
            <w:r w:rsidRPr="00F45520">
              <w:rPr>
                <w:rFonts w:cstheme="minorHAnsi"/>
                <w:sz w:val="20"/>
                <w:szCs w:val="20"/>
              </w:rPr>
              <w:t xml:space="preserve"> Light and Dark </w:t>
            </w:r>
          </w:p>
          <w:p w14:paraId="773B5301" w14:textId="7CB5F6B1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2" w:type="pct"/>
          </w:tcPr>
          <w:p w14:paraId="39EC51C3" w14:textId="39137F76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1" w:type="pct"/>
            <w:shd w:val="clear" w:color="auto" w:fill="C5E0B3" w:themeFill="accent6" w:themeFillTint="66"/>
          </w:tcPr>
          <w:p w14:paraId="3A097E2E" w14:textId="060B757A" w:rsidR="00BB4688" w:rsidRPr="00F45520" w:rsidRDefault="00BB4688" w:rsidP="00F455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Drawing: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8263B1">
              <w:rPr>
                <w:rFonts w:cstheme="minorHAnsi"/>
                <w:sz w:val="20"/>
                <w:szCs w:val="20"/>
              </w:rPr>
              <w:t>Expressing Ideas</w:t>
            </w:r>
          </w:p>
        </w:tc>
      </w:tr>
      <w:tr w:rsidR="00F45520" w:rsidRPr="00F45520" w14:paraId="5EFD6346" w14:textId="77777777" w:rsidTr="00B63EDB">
        <w:tc>
          <w:tcPr>
            <w:tcW w:w="541" w:type="pct"/>
            <w:shd w:val="clear" w:color="auto" w:fill="92D050"/>
          </w:tcPr>
          <w:p w14:paraId="75DEFCAD" w14:textId="398FA1DD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Sum 1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2E660647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Artist: Piet Mondrian</w:t>
            </w:r>
          </w:p>
          <w:p w14:paraId="1B0BAC89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</w:p>
          <w:p w14:paraId="29E6B5F9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Children will explore painting on a range of different surfaces such as tin foil, cling film, sugar paper etc.</w:t>
            </w:r>
          </w:p>
          <w:p w14:paraId="12DFDFC3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</w:p>
          <w:p w14:paraId="44556D24" w14:textId="3197E833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Children will begin to talk about how different colours make them feel and use them in their art work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042FE7D6" w14:textId="77777777" w:rsidR="00F45520" w:rsidRPr="00152737" w:rsidRDefault="00F45520" w:rsidP="00F4552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52737">
              <w:rPr>
                <w:rFonts w:cstheme="minorHAnsi"/>
                <w:b/>
                <w:bCs/>
                <w:sz w:val="20"/>
                <w:szCs w:val="20"/>
              </w:rPr>
              <w:t>Creating with Materials</w:t>
            </w:r>
          </w:p>
          <w:p w14:paraId="3CDDB28B" w14:textId="77777777" w:rsidR="00F45520" w:rsidRPr="009A19CA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sz w:val="20"/>
                <w:szCs w:val="20"/>
              </w:rPr>
              <w:t>Kapow</w:t>
            </w:r>
          </w:p>
          <w:p w14:paraId="20174202" w14:textId="1E85E1C8" w:rsidR="00F45520" w:rsidRPr="00152737" w:rsidRDefault="00F45520" w:rsidP="00F4552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52737">
              <w:rPr>
                <w:rFonts w:cstheme="minorHAnsi"/>
                <w:b/>
                <w:bCs/>
                <w:sz w:val="20"/>
                <w:szCs w:val="20"/>
              </w:rPr>
              <w:t xml:space="preserve">Craft and Design: </w:t>
            </w:r>
            <w:r w:rsidR="008263B1" w:rsidRPr="009A19CA">
              <w:rPr>
                <w:rFonts w:cstheme="minorHAnsi"/>
                <w:sz w:val="20"/>
                <w:szCs w:val="20"/>
              </w:rPr>
              <w:t>Paint My World</w:t>
            </w:r>
          </w:p>
          <w:p w14:paraId="374C1374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</w:p>
          <w:p w14:paraId="7C9322FA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 xml:space="preserve">Additional: Children explore and create art in the style of Georgia O’Keefe. </w:t>
            </w:r>
          </w:p>
          <w:p w14:paraId="644DCEF0" w14:textId="42CE6CC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C5E0B3" w:themeFill="accent6" w:themeFillTint="66"/>
          </w:tcPr>
          <w:p w14:paraId="069065F2" w14:textId="0CB38119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Painting and Mixed Media</w:t>
            </w:r>
            <w:r w:rsidR="008263B1" w:rsidRPr="009A19C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8263B1">
              <w:rPr>
                <w:rFonts w:cstheme="minorHAnsi"/>
                <w:sz w:val="20"/>
                <w:szCs w:val="20"/>
              </w:rPr>
              <w:t>Colour Splash</w:t>
            </w:r>
          </w:p>
        </w:tc>
        <w:tc>
          <w:tcPr>
            <w:tcW w:w="541" w:type="pct"/>
          </w:tcPr>
          <w:p w14:paraId="6CA3BA5F" w14:textId="1AE45C39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C5E0B3" w:themeFill="accent6" w:themeFillTint="66"/>
          </w:tcPr>
          <w:p w14:paraId="6031B6F6" w14:textId="076E8CC6" w:rsidR="00F45520" w:rsidRPr="00F45520" w:rsidRDefault="00C371CA" w:rsidP="00F455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Craft and Design</w:t>
            </w:r>
            <w:r w:rsidRPr="00F45520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Ancient Egyptian Scrolls</w:t>
            </w:r>
          </w:p>
        </w:tc>
        <w:tc>
          <w:tcPr>
            <w:tcW w:w="666" w:type="pct"/>
          </w:tcPr>
          <w:p w14:paraId="6E44DD4C" w14:textId="7A1536CD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C5E0B3" w:themeFill="accent6" w:themeFillTint="66"/>
          </w:tcPr>
          <w:p w14:paraId="62EA95F5" w14:textId="272FC034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Painting and Mixed Media:</w:t>
            </w:r>
            <w:r w:rsidRPr="00F45520">
              <w:rPr>
                <w:rFonts w:cstheme="minorHAnsi"/>
                <w:sz w:val="20"/>
                <w:szCs w:val="20"/>
              </w:rPr>
              <w:t xml:space="preserve"> Portraits</w:t>
            </w:r>
          </w:p>
        </w:tc>
        <w:tc>
          <w:tcPr>
            <w:tcW w:w="541" w:type="pct"/>
          </w:tcPr>
          <w:p w14:paraId="5C87C0D4" w14:textId="752A7D48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45520" w:rsidRPr="00F45520" w14:paraId="7325D560" w14:textId="77777777" w:rsidTr="00B63EDB">
        <w:tc>
          <w:tcPr>
            <w:tcW w:w="541" w:type="pct"/>
            <w:shd w:val="clear" w:color="auto" w:fill="92D050"/>
          </w:tcPr>
          <w:p w14:paraId="39D6619A" w14:textId="51686B20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 xml:space="preserve">Sum2 </w:t>
            </w:r>
          </w:p>
        </w:tc>
        <w:tc>
          <w:tcPr>
            <w:tcW w:w="542" w:type="pct"/>
            <w:shd w:val="clear" w:color="auto" w:fill="C5E0B3" w:themeFill="accent6" w:themeFillTint="66"/>
          </w:tcPr>
          <w:p w14:paraId="2ED88357" w14:textId="77777777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C5E0B3" w:themeFill="accent6" w:themeFillTint="66"/>
          </w:tcPr>
          <w:p w14:paraId="70840C96" w14:textId="063CBDA9" w:rsid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Creating with Materials</w:t>
            </w:r>
          </w:p>
          <w:p w14:paraId="14B936F2" w14:textId="77777777" w:rsidR="00FD4CE2" w:rsidRDefault="00FD4CE2" w:rsidP="00F45520">
            <w:pPr>
              <w:rPr>
                <w:rFonts w:cstheme="minorHAnsi"/>
                <w:sz w:val="20"/>
                <w:szCs w:val="20"/>
              </w:rPr>
            </w:pPr>
          </w:p>
          <w:p w14:paraId="01F2B063" w14:textId="3143E51C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 xml:space="preserve">Painting and </w:t>
            </w:r>
            <w:r w:rsidRPr="009A19CA">
              <w:rPr>
                <w:rFonts w:cstheme="minorHAnsi"/>
                <w:b/>
                <w:bCs/>
                <w:sz w:val="20"/>
                <w:szCs w:val="20"/>
              </w:rPr>
              <w:t>Mixed Media</w:t>
            </w:r>
            <w:r w:rsidRPr="00F45520">
              <w:rPr>
                <w:rFonts w:cstheme="minorHAnsi"/>
                <w:sz w:val="20"/>
                <w:szCs w:val="20"/>
              </w:rPr>
              <w:t xml:space="preserve">: </w:t>
            </w:r>
            <w:r w:rsidRPr="00F45520">
              <w:rPr>
                <w:rFonts w:cstheme="minorHAnsi"/>
                <w:sz w:val="20"/>
                <w:szCs w:val="20"/>
              </w:rPr>
              <w:lastRenderedPageBreak/>
              <w:t>Paint my World (lessons 1-5)</w:t>
            </w:r>
          </w:p>
          <w:p w14:paraId="56656B94" w14:textId="77777777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</w:p>
          <w:p w14:paraId="2399F410" w14:textId="4A078DB9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  <w:r w:rsidRPr="00F45520">
              <w:rPr>
                <w:rFonts w:cstheme="minorHAnsi"/>
                <w:sz w:val="20"/>
                <w:szCs w:val="20"/>
              </w:rPr>
              <w:t>Additional: Children will know how to make different shades of the same colour.</w:t>
            </w:r>
          </w:p>
        </w:tc>
        <w:tc>
          <w:tcPr>
            <w:tcW w:w="542" w:type="pct"/>
          </w:tcPr>
          <w:p w14:paraId="706B1D5F" w14:textId="738ACF7C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1" w:type="pct"/>
            <w:shd w:val="clear" w:color="auto" w:fill="C5E0B3" w:themeFill="accent6" w:themeFillTint="66"/>
          </w:tcPr>
          <w:p w14:paraId="4A69B638" w14:textId="50F9479A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Sculpture and 3D</w:t>
            </w:r>
            <w:r w:rsidR="009A19CA">
              <w:rPr>
                <w:rFonts w:cstheme="minorHAnsi"/>
                <w:sz w:val="20"/>
                <w:szCs w:val="20"/>
              </w:rPr>
              <w:t>:</w:t>
            </w:r>
            <w:r w:rsidRPr="00F45520">
              <w:rPr>
                <w:rFonts w:cstheme="minorHAnsi"/>
                <w:sz w:val="20"/>
                <w:szCs w:val="20"/>
              </w:rPr>
              <w:t xml:space="preserve"> </w:t>
            </w:r>
            <w:r w:rsidR="008263B1">
              <w:rPr>
                <w:rFonts w:cstheme="minorHAnsi"/>
                <w:sz w:val="20"/>
                <w:szCs w:val="20"/>
              </w:rPr>
              <w:t xml:space="preserve">Clay </w:t>
            </w:r>
            <w:r w:rsidRPr="00F45520">
              <w:rPr>
                <w:rFonts w:cstheme="minorHAnsi"/>
                <w:sz w:val="20"/>
                <w:szCs w:val="20"/>
              </w:rPr>
              <w:t>Houses</w:t>
            </w:r>
          </w:p>
          <w:p w14:paraId="5852A9D7" w14:textId="2D5027B3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2" w:type="pct"/>
          </w:tcPr>
          <w:p w14:paraId="764A7F55" w14:textId="0CACE85E" w:rsidR="00F45520" w:rsidRPr="00F45520" w:rsidRDefault="00F45520" w:rsidP="00F4552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66" w:type="pct"/>
            <w:shd w:val="clear" w:color="auto" w:fill="C5E0B3" w:themeFill="accent6" w:themeFillTint="66"/>
          </w:tcPr>
          <w:p w14:paraId="2303E51A" w14:textId="76C1C3BF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Craft and Design:</w:t>
            </w:r>
            <w:r w:rsidRPr="00F45520">
              <w:rPr>
                <w:rFonts w:cstheme="minorHAnsi"/>
                <w:sz w:val="20"/>
                <w:szCs w:val="20"/>
              </w:rPr>
              <w:t xml:space="preserve"> Fabric of nature</w:t>
            </w:r>
          </w:p>
        </w:tc>
        <w:tc>
          <w:tcPr>
            <w:tcW w:w="542" w:type="pct"/>
          </w:tcPr>
          <w:p w14:paraId="6778EEC9" w14:textId="45B2B306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1" w:type="pct"/>
            <w:shd w:val="clear" w:color="auto" w:fill="C5E0B3" w:themeFill="accent6" w:themeFillTint="66"/>
          </w:tcPr>
          <w:p w14:paraId="256D74C8" w14:textId="00A67F33" w:rsidR="00F45520" w:rsidRPr="00F45520" w:rsidRDefault="00F45520" w:rsidP="00F4552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19CA">
              <w:rPr>
                <w:rFonts w:cstheme="minorHAnsi"/>
                <w:b/>
                <w:bCs/>
                <w:sz w:val="20"/>
                <w:szCs w:val="20"/>
              </w:rPr>
              <w:t>Sculpture and 3D</w:t>
            </w:r>
            <w:r w:rsidR="008263B1" w:rsidRPr="009A19CA">
              <w:rPr>
                <w:rFonts w:cstheme="minorHAnsi"/>
                <w:b/>
                <w:bCs/>
                <w:sz w:val="20"/>
                <w:szCs w:val="20"/>
              </w:rPr>
              <w:t>:</w:t>
            </w:r>
            <w:r w:rsidRPr="00F45520">
              <w:rPr>
                <w:rFonts w:cstheme="minorHAnsi"/>
                <w:sz w:val="20"/>
                <w:szCs w:val="20"/>
              </w:rPr>
              <w:t xml:space="preserve"> Making Memories</w:t>
            </w:r>
          </w:p>
        </w:tc>
      </w:tr>
    </w:tbl>
    <w:p w14:paraId="551542C5" w14:textId="0C2EA681" w:rsidR="00931333" w:rsidRPr="00F45520" w:rsidRDefault="00931333">
      <w:pPr>
        <w:rPr>
          <w:rFonts w:cstheme="minorHAnsi"/>
          <w:sz w:val="20"/>
          <w:szCs w:val="20"/>
        </w:rPr>
      </w:pPr>
    </w:p>
    <w:p w14:paraId="74B66852" w14:textId="77777777" w:rsidR="00723DED" w:rsidRPr="00F45520" w:rsidRDefault="00723DED">
      <w:pPr>
        <w:rPr>
          <w:rFonts w:cstheme="minorHAnsi"/>
          <w:sz w:val="20"/>
          <w:szCs w:val="20"/>
        </w:rPr>
      </w:pPr>
    </w:p>
    <w:sectPr w:rsidR="00723DED" w:rsidRPr="00F45520" w:rsidSect="00C165D1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2C0C9" w14:textId="77777777" w:rsidR="00723DED" w:rsidRDefault="00723DED" w:rsidP="00723DED">
      <w:pPr>
        <w:spacing w:after="0" w:line="240" w:lineRule="auto"/>
      </w:pPr>
      <w:r>
        <w:separator/>
      </w:r>
    </w:p>
  </w:endnote>
  <w:endnote w:type="continuationSeparator" w:id="0">
    <w:p w14:paraId="559D8F61" w14:textId="77777777" w:rsidR="00723DED" w:rsidRDefault="00723DED" w:rsidP="00723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01C62" w14:textId="77777777" w:rsidR="00723DED" w:rsidRDefault="00723DED" w:rsidP="00723DED">
      <w:pPr>
        <w:spacing w:after="0" w:line="240" w:lineRule="auto"/>
      </w:pPr>
      <w:r>
        <w:separator/>
      </w:r>
    </w:p>
  </w:footnote>
  <w:footnote w:type="continuationSeparator" w:id="0">
    <w:p w14:paraId="63673963" w14:textId="77777777" w:rsidR="00723DED" w:rsidRDefault="00723DED" w:rsidP="00723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ADCAF" w14:textId="27D052E5" w:rsidR="00723DED" w:rsidRDefault="00DD6C8F">
    <w:pPr>
      <w:pStyle w:val="Header"/>
    </w:pPr>
    <w:r>
      <w:t>Art</w:t>
    </w:r>
    <w:r w:rsidR="00226BBA">
      <w:t xml:space="preserve"> </w:t>
    </w:r>
    <w:r w:rsidR="00723DED">
      <w:t>Overview 202</w:t>
    </w:r>
    <w:r w:rsidR="00B640A5">
      <w:t>5-</w:t>
    </w:r>
    <w:r w:rsidR="00723DED">
      <w:t>2</w:t>
    </w:r>
    <w:r w:rsidR="00B640A5">
      <w:t>026</w:t>
    </w:r>
  </w:p>
  <w:p w14:paraId="0DBB742C" w14:textId="77777777" w:rsidR="00C165D1" w:rsidRDefault="00C165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333"/>
    <w:rsid w:val="00152737"/>
    <w:rsid w:val="001E06CB"/>
    <w:rsid w:val="00226BBA"/>
    <w:rsid w:val="0027017C"/>
    <w:rsid w:val="002E34C2"/>
    <w:rsid w:val="0052067C"/>
    <w:rsid w:val="0057232C"/>
    <w:rsid w:val="00573357"/>
    <w:rsid w:val="00673FF6"/>
    <w:rsid w:val="0072150A"/>
    <w:rsid w:val="00723DED"/>
    <w:rsid w:val="008263B1"/>
    <w:rsid w:val="00931333"/>
    <w:rsid w:val="009A19CA"/>
    <w:rsid w:val="00B63EDB"/>
    <w:rsid w:val="00B640A5"/>
    <w:rsid w:val="00BB4688"/>
    <w:rsid w:val="00C165D1"/>
    <w:rsid w:val="00C371CA"/>
    <w:rsid w:val="00D1138F"/>
    <w:rsid w:val="00DC0CE9"/>
    <w:rsid w:val="00DC6197"/>
    <w:rsid w:val="00DD6C8F"/>
    <w:rsid w:val="00E35429"/>
    <w:rsid w:val="00ED2270"/>
    <w:rsid w:val="00F45520"/>
    <w:rsid w:val="00F74007"/>
    <w:rsid w:val="00FD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030E050D"/>
  <w15:chartTrackingRefBased/>
  <w15:docId w15:val="{1DF43DC1-47A3-4698-AF83-22263CBE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1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3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DED"/>
  </w:style>
  <w:style w:type="paragraph" w:styleId="Footer">
    <w:name w:val="footer"/>
    <w:basedOn w:val="Normal"/>
    <w:link w:val="FooterChar"/>
    <w:uiPriority w:val="99"/>
    <w:unhideWhenUsed/>
    <w:rsid w:val="00723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DED"/>
  </w:style>
  <w:style w:type="character" w:styleId="CommentReference">
    <w:name w:val="annotation reference"/>
    <w:basedOn w:val="DefaultParagraphFont"/>
    <w:uiPriority w:val="99"/>
    <w:semiHidden/>
    <w:unhideWhenUsed/>
    <w:rsid w:val="00ED22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22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22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2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2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</dc:creator>
  <cp:keywords/>
  <dc:description/>
  <cp:lastModifiedBy>C Walklett</cp:lastModifiedBy>
  <cp:revision>8</cp:revision>
  <cp:lastPrinted>2022-10-06T08:08:00Z</cp:lastPrinted>
  <dcterms:created xsi:type="dcterms:W3CDTF">2025-10-02T08:21:00Z</dcterms:created>
  <dcterms:modified xsi:type="dcterms:W3CDTF">2025-11-06T09:30:00Z</dcterms:modified>
</cp:coreProperties>
</file>